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23" w:rsidRPr="00A16423" w:rsidRDefault="00A16423" w:rsidP="00A164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A164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Práva a povinnosti člena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klubu při SHK</w:t>
      </w:r>
    </w:p>
    <w:p w:rsidR="00A16423" w:rsidRPr="00A16423" w:rsidRDefault="00A16423" w:rsidP="00A16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6423">
        <w:rPr>
          <w:rFonts w:ascii="Times New Roman" w:eastAsia="Times New Roman" w:hAnsi="Times New Roman" w:cs="Times New Roman"/>
          <w:sz w:val="24"/>
          <w:szCs w:val="24"/>
          <w:lang w:eastAsia="cs-CZ"/>
        </w:rPr>
        <w:t>S členstvím v klubu souvisí následují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cí</w:t>
      </w:r>
      <w:r w:rsidRPr="00A164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práva a povinnosti:</w:t>
      </w:r>
    </w:p>
    <w:p w:rsidR="00A16423" w:rsidRPr="00A16423" w:rsidRDefault="00A16423" w:rsidP="00A16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64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Člen má právo:</w:t>
      </w:r>
    </w:p>
    <w:p w:rsidR="00A16423" w:rsidRDefault="00A16423" w:rsidP="00A164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64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Navštěvovat lezeckou stěnu Nový most Kolín, což je zahrnuto v ročním členském příspěvku. </w:t>
      </w:r>
    </w:p>
    <w:p w:rsidR="00251E20" w:rsidRDefault="00A16423" w:rsidP="00251E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Být informován o činnosti </w:t>
      </w:r>
      <w:r w:rsidR="009F2D87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HK</w:t>
      </w:r>
    </w:p>
    <w:p w:rsidR="00A16423" w:rsidRPr="00A16423" w:rsidRDefault="00A16423" w:rsidP="00A16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64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Člen je povinen:</w:t>
      </w:r>
    </w:p>
    <w:p w:rsidR="00BA12E7" w:rsidRDefault="00BA12E7" w:rsidP="00A164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Být plnoletý</w:t>
      </w:r>
    </w:p>
    <w:p w:rsidR="00BA12E7" w:rsidRDefault="00BA12E7" w:rsidP="00A164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 nezletilosti mít písemný souhlas zákonného zástupce</w:t>
      </w:r>
    </w:p>
    <w:p w:rsidR="00BA12E7" w:rsidRDefault="00BA12E7" w:rsidP="00A164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Platit pravidelně členské příspěvky</w:t>
      </w:r>
    </w:p>
    <w:p w:rsidR="00A16423" w:rsidRDefault="00A16423" w:rsidP="00A164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6423">
        <w:rPr>
          <w:rFonts w:ascii="Times New Roman" w:eastAsia="Times New Roman" w:hAnsi="Times New Roman" w:cs="Times New Roman"/>
          <w:sz w:val="24"/>
          <w:szCs w:val="24"/>
          <w:lang w:eastAsia="cs-CZ"/>
        </w:rPr>
        <w:t>Dodržovat pravidla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provozního řádu lezecké stěny Nový most Kolín a</w:t>
      </w:r>
      <w:r w:rsidRPr="00A164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chovat se tak, aby nepoškodil zařízení, kter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A164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slouží ke sportovnímu vyžití.</w:t>
      </w:r>
    </w:p>
    <w:p w:rsidR="00A16423" w:rsidRDefault="00A16423" w:rsidP="00A164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Nezneužívat a nepoškozovat dobrou pověst SHK</w:t>
      </w:r>
    </w:p>
    <w:p w:rsidR="00251E20" w:rsidRDefault="00251E20" w:rsidP="0025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251E20" w:rsidSect="00272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33D90"/>
    <w:multiLevelType w:val="multilevel"/>
    <w:tmpl w:val="ED6A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7C7258"/>
    <w:multiLevelType w:val="multilevel"/>
    <w:tmpl w:val="B322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1A4E06"/>
    <w:multiLevelType w:val="multilevel"/>
    <w:tmpl w:val="11AEA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9F0B2F"/>
    <w:multiLevelType w:val="hybridMultilevel"/>
    <w:tmpl w:val="A926A8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6423"/>
    <w:rsid w:val="00251E20"/>
    <w:rsid w:val="0027208A"/>
    <w:rsid w:val="004A3071"/>
    <w:rsid w:val="00526478"/>
    <w:rsid w:val="007078EE"/>
    <w:rsid w:val="007F5025"/>
    <w:rsid w:val="008D1722"/>
    <w:rsid w:val="009F2D87"/>
    <w:rsid w:val="00A16423"/>
    <w:rsid w:val="00A33564"/>
    <w:rsid w:val="00BA12E7"/>
    <w:rsid w:val="00C70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208A"/>
  </w:style>
  <w:style w:type="paragraph" w:styleId="Nadpis1">
    <w:name w:val="heading 1"/>
    <w:basedOn w:val="Normln"/>
    <w:link w:val="Nadpis1Char"/>
    <w:uiPriority w:val="9"/>
    <w:qFormat/>
    <w:rsid w:val="00A164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164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642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1642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A1642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1642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16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F50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1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4</cp:revision>
  <dcterms:created xsi:type="dcterms:W3CDTF">2014-05-28T16:11:00Z</dcterms:created>
  <dcterms:modified xsi:type="dcterms:W3CDTF">2015-04-10T19:25:00Z</dcterms:modified>
</cp:coreProperties>
</file>