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F4" w:rsidRDefault="00703BF4" w:rsidP="0070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  <w:r w:rsidRPr="00703BF4">
        <w:rPr>
          <w:rFonts w:ascii="Arial,Bold" w:hAnsi="Arial,Bold" w:cs="Arial,Bold"/>
          <w:b/>
          <w:bCs/>
          <w:color w:val="000000"/>
          <w:sz w:val="40"/>
          <w:szCs w:val="40"/>
        </w:rPr>
        <w:t>Základní zásady lezení na umělé lezecké stěně</w:t>
      </w:r>
      <w:r>
        <w:rPr>
          <w:rFonts w:ascii="Arial,Bold" w:hAnsi="Arial,Bold" w:cs="Arial,Bold"/>
          <w:b/>
          <w:bCs/>
          <w:color w:val="000000"/>
          <w:sz w:val="40"/>
          <w:szCs w:val="40"/>
        </w:rPr>
        <w:t xml:space="preserve"> </w:t>
      </w:r>
    </w:p>
    <w:p w:rsidR="00DB3B80" w:rsidRDefault="00DB3B80" w:rsidP="0070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</w:p>
    <w:p w:rsidR="00703BF4" w:rsidRPr="00703BF4" w:rsidRDefault="00703BF4" w:rsidP="0070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92D050"/>
          <w:sz w:val="48"/>
          <w:szCs w:val="48"/>
        </w:rPr>
      </w:pPr>
      <w:proofErr w:type="gramStart"/>
      <w:r w:rsidRPr="00703BF4">
        <w:rPr>
          <w:rFonts w:ascii="Arial,Bold" w:hAnsi="Arial,Bold" w:cs="Arial,Bold"/>
          <w:b/>
          <w:bCs/>
          <w:color w:val="92D050"/>
          <w:sz w:val="48"/>
          <w:szCs w:val="48"/>
        </w:rPr>
        <w:t>LEZECKÉ  DESATERO</w:t>
      </w:r>
      <w:proofErr w:type="gramEnd"/>
    </w:p>
    <w:p w:rsidR="00703BF4" w:rsidRDefault="00703BF4" w:rsidP="0070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Stěna smí být používána pouze pod dozorem vyškoleného cvičitele.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V každém pruhu stěny (šíře 1,2 m) smí lézt pouze jeden lezec.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Na stěně je dovoleno lézt pouze ve vhodné obuvi, která nepoškozuje stěnu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(lezecká obuv, tenisky apod.).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Lezení na stěně bez jištění je povoleno pouze do úrovně prvního jištění.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Při lezení s horním lanem,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musí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být lano provlečeno řetězem popř.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musí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být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použita karabina se zámkem.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Při postupovém jištění (lezení odspodu) je zakázáno vynechávat jistící body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</w:t>
      </w:r>
      <w:proofErr w:type="gramEnd"/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směru výstupu.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Osoby, které nelezou ani nejistí, se nesmějí zdržovat v prostoru pod stěnou.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K jištění je povoleno používat pouze schválené jistící pomůcky.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Pokud lezec zjistí jakoukoliv závadu na stěně, je povinen o tom neprodleně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informovat dozor.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Při lezení s horním lanem (Top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musí být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procvakána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všechna postupová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jištění ve směru výstupu. Lezec si při výstupu tato jištění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vycvakává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Toto pravidlo</w:t>
      </w:r>
    </w:p>
    <w:p w:rsidR="00703BF4" w:rsidRDefault="00703BF4" w:rsidP="00703B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platí pro, převislé části stěny.</w:t>
      </w:r>
    </w:p>
    <w:sectPr w:rsidR="00703BF4" w:rsidSect="0056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6BA"/>
    <w:multiLevelType w:val="hybridMultilevel"/>
    <w:tmpl w:val="5C6C0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BF4"/>
    <w:rsid w:val="00566324"/>
    <w:rsid w:val="00703BF4"/>
    <w:rsid w:val="00DB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3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2014-05-05T18:26:00Z</dcterms:created>
  <dcterms:modified xsi:type="dcterms:W3CDTF">2014-05-05T18:33:00Z</dcterms:modified>
</cp:coreProperties>
</file>